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17" w:rsidRDefault="00A40A17" w:rsidP="00A40A1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34D51">
        <w:rPr>
          <w:sz w:val="28"/>
          <w:szCs w:val="28"/>
        </w:rPr>
        <w:t>Ы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A40A17" w:rsidRDefault="00A40A17" w:rsidP="008A2A5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C81EC2">
        <w:rPr>
          <w:sz w:val="28"/>
          <w:szCs w:val="28"/>
        </w:rPr>
        <w:t xml:space="preserve">30.12.2019 </w:t>
      </w:r>
      <w:r>
        <w:rPr>
          <w:sz w:val="28"/>
          <w:szCs w:val="28"/>
        </w:rPr>
        <w:t xml:space="preserve">   </w:t>
      </w:r>
      <w:r w:rsidRPr="003553B0">
        <w:rPr>
          <w:sz w:val="28"/>
          <w:szCs w:val="28"/>
        </w:rPr>
        <w:t xml:space="preserve">№ </w:t>
      </w:r>
      <w:r w:rsidR="00C81EC2">
        <w:rPr>
          <w:sz w:val="28"/>
          <w:szCs w:val="28"/>
        </w:rPr>
        <w:t>749-П</w:t>
      </w:r>
      <w:bookmarkStart w:id="0" w:name="_GoBack"/>
      <w:bookmarkEnd w:id="0"/>
    </w:p>
    <w:p w:rsidR="00A40A17" w:rsidRPr="00A40A17" w:rsidRDefault="00734D51" w:rsidP="00E13AC0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A40A17" w:rsidRPr="00A40A17">
        <w:rPr>
          <w:b/>
          <w:sz w:val="28"/>
          <w:szCs w:val="28"/>
        </w:rPr>
        <w:t xml:space="preserve"> </w:t>
      </w:r>
    </w:p>
    <w:p w:rsid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 xml:space="preserve">в Административном регламенте предоставления </w:t>
      </w:r>
    </w:p>
    <w:p w:rsid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 xml:space="preserve">государственной услуги по выдаче заключений о сумме </w:t>
      </w:r>
    </w:p>
    <w:p w:rsid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 xml:space="preserve">вложений в течение отчетного либо налогового периода для </w:t>
      </w:r>
    </w:p>
    <w:p w:rsid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 xml:space="preserve">применения в течение текущего налогового периода ставки </w:t>
      </w:r>
    </w:p>
    <w:p w:rsidR="00B62C26" w:rsidRP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>по налогу на имущество организаций 0%</w:t>
      </w:r>
    </w:p>
    <w:p w:rsidR="00B62C26" w:rsidRDefault="00B62C26" w:rsidP="00A70228">
      <w:pPr>
        <w:pStyle w:val="a7"/>
        <w:tabs>
          <w:tab w:val="left" w:pos="1276"/>
        </w:tabs>
        <w:spacing w:line="360" w:lineRule="auto"/>
        <w:ind w:left="0"/>
        <w:jc w:val="center"/>
        <w:rPr>
          <w:b/>
          <w:sz w:val="28"/>
          <w:szCs w:val="28"/>
        </w:rPr>
      </w:pPr>
    </w:p>
    <w:p w:rsidR="00FC65A5" w:rsidRDefault="00FC65A5" w:rsidP="00FC65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1.3 раздела 1 «Общие положения» изложить </w:t>
      </w:r>
      <w:r>
        <w:rPr>
          <w:sz w:val="28"/>
          <w:szCs w:val="28"/>
        </w:rPr>
        <w:br/>
        <w:t xml:space="preserve">в следующей редакции: </w:t>
      </w:r>
    </w:p>
    <w:p w:rsidR="00FC65A5" w:rsidRDefault="00FC65A5" w:rsidP="00FC65A5">
      <w:pPr>
        <w:spacing w:after="1" w:line="360" w:lineRule="auto"/>
        <w:ind w:firstLine="708"/>
        <w:jc w:val="both"/>
        <w:rPr>
          <w:sz w:val="28"/>
        </w:rPr>
      </w:pPr>
      <w:r>
        <w:rPr>
          <w:sz w:val="28"/>
        </w:rPr>
        <w:t>«1.3. Круг заявителей.</w:t>
      </w:r>
    </w:p>
    <w:p w:rsidR="00FC65A5" w:rsidRDefault="00FC65A5" w:rsidP="00FC65A5">
      <w:pPr>
        <w:spacing w:after="1"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Получателями государственной услуги являются юридические лица, имеющие, по сведениям Единого государственного реестра юридических лиц, основной вид деятельности, относящийся согласно Общероссийскому </w:t>
      </w:r>
      <w:hyperlink r:id="rId9" w:history="1">
        <w:r w:rsidRPr="00ED227E">
          <w:rPr>
            <w:rStyle w:val="aa"/>
            <w:color w:val="auto"/>
            <w:sz w:val="28"/>
            <w:u w:val="none"/>
          </w:rPr>
          <w:t>классификатору</w:t>
        </w:r>
      </w:hyperlink>
      <w:r w:rsidRPr="00FC65A5">
        <w:rPr>
          <w:sz w:val="28"/>
        </w:rPr>
        <w:t xml:space="preserve"> </w:t>
      </w:r>
      <w:r>
        <w:rPr>
          <w:sz w:val="28"/>
        </w:rPr>
        <w:t xml:space="preserve">видов экономической деятельности к переработке </w:t>
      </w:r>
      <w:r w:rsidR="00C4163F">
        <w:rPr>
          <w:sz w:val="28"/>
        </w:rPr>
        <w:br/>
      </w:r>
      <w:r>
        <w:rPr>
          <w:sz w:val="28"/>
        </w:rPr>
        <w:t xml:space="preserve">и консервированию мяса и мясной пищевой продукции, переработке </w:t>
      </w:r>
      <w:r w:rsidR="00C4163F">
        <w:rPr>
          <w:sz w:val="28"/>
        </w:rPr>
        <w:br/>
      </w:r>
      <w:r>
        <w:rPr>
          <w:sz w:val="28"/>
        </w:rPr>
        <w:t xml:space="preserve">и консервированию фруктов и овощей, производству молочной продукции, производству муки из зерновых культур, производству дистиллированных питьевых алкогольных напитков, производству пищевого спирта (либо </w:t>
      </w:r>
      <w:r w:rsidR="00C4163F">
        <w:rPr>
          <w:sz w:val="28"/>
        </w:rPr>
        <w:br/>
      </w:r>
      <w:r>
        <w:rPr>
          <w:sz w:val="28"/>
        </w:rPr>
        <w:t xml:space="preserve">их уполномоченные представители), зарегистрированные в установленном порядке на территории Кировской области, обратившиеся в министерство </w:t>
      </w:r>
      <w:r>
        <w:rPr>
          <w:sz w:val="28"/>
        </w:rPr>
        <w:br/>
        <w:t>с заявлением о предоставлении государственной услуги (далее – заявител</w:t>
      </w:r>
      <w:r w:rsidR="000C70C5">
        <w:rPr>
          <w:sz w:val="28"/>
        </w:rPr>
        <w:t>ь</w:t>
      </w:r>
      <w:r>
        <w:rPr>
          <w:sz w:val="28"/>
        </w:rPr>
        <w:t>)».</w:t>
      </w:r>
    </w:p>
    <w:p w:rsidR="00FC65A5" w:rsidRDefault="00FC65A5" w:rsidP="00FC65A5">
      <w:pPr>
        <w:spacing w:after="1"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2.</w:t>
      </w:r>
      <w:r>
        <w:rPr>
          <w:sz w:val="28"/>
          <w:szCs w:val="28"/>
        </w:rPr>
        <w:t xml:space="preserve"> В пункте 2.6.1 подраздела 2.6 раздела 2 «Стандарт предоставления государственной услуги»: </w:t>
      </w:r>
    </w:p>
    <w:p w:rsidR="00FC65A5" w:rsidRDefault="00FC65A5" w:rsidP="00FC65A5">
      <w:pPr>
        <w:spacing w:after="1" w:line="360" w:lineRule="auto"/>
        <w:ind w:firstLine="708"/>
        <w:jc w:val="both"/>
        <w:rPr>
          <w:sz w:val="28"/>
        </w:rPr>
      </w:pPr>
      <w:r>
        <w:rPr>
          <w:spacing w:val="-6"/>
          <w:sz w:val="28"/>
        </w:rPr>
        <w:t xml:space="preserve">2.1. В подпункте 2.6.1.2 </w:t>
      </w:r>
      <w:r>
        <w:rPr>
          <w:sz w:val="28"/>
        </w:rPr>
        <w:t xml:space="preserve">слова «производству мяса и мясопродуктов или производству молочных продуктов» заменить словами «переработке </w:t>
      </w:r>
      <w:r w:rsidR="00C4163F">
        <w:rPr>
          <w:sz w:val="28"/>
        </w:rPr>
        <w:br/>
      </w:r>
      <w:r>
        <w:rPr>
          <w:sz w:val="28"/>
        </w:rPr>
        <w:t xml:space="preserve">и консервированию мяса и мясной пищевой продукции, переработке </w:t>
      </w:r>
      <w:r w:rsidR="00C4163F">
        <w:rPr>
          <w:sz w:val="28"/>
        </w:rPr>
        <w:br/>
      </w:r>
      <w:r>
        <w:rPr>
          <w:sz w:val="28"/>
        </w:rPr>
        <w:t xml:space="preserve">и консервированию фруктов и овощей, производству молочной продукции, </w:t>
      </w:r>
      <w:r>
        <w:rPr>
          <w:sz w:val="28"/>
        </w:rPr>
        <w:lastRenderedPageBreak/>
        <w:t>производству муки из зерновых культур, производству дистиллированных питьевых алкогольных напитков, производству пищевого спирта».</w:t>
      </w:r>
    </w:p>
    <w:p w:rsidR="00FC65A5" w:rsidRDefault="00FC65A5" w:rsidP="00FC65A5">
      <w:pPr>
        <w:spacing w:line="360" w:lineRule="auto"/>
        <w:ind w:firstLine="708"/>
        <w:jc w:val="both"/>
        <w:rPr>
          <w:spacing w:val="-6"/>
          <w:sz w:val="28"/>
        </w:rPr>
      </w:pPr>
      <w:r>
        <w:rPr>
          <w:sz w:val="28"/>
        </w:rPr>
        <w:t>2.2. П</w:t>
      </w:r>
      <w:r>
        <w:rPr>
          <w:spacing w:val="-6"/>
          <w:sz w:val="28"/>
        </w:rPr>
        <w:t>одпункт 2.6.1.3 после слов «молодняка сельскохозяйственных племенных животных</w:t>
      </w:r>
      <w:r w:rsidR="000C70C5">
        <w:rPr>
          <w:spacing w:val="-6"/>
          <w:sz w:val="28"/>
        </w:rPr>
        <w:t>,</w:t>
      </w:r>
      <w:r>
        <w:rPr>
          <w:spacing w:val="-6"/>
          <w:sz w:val="28"/>
        </w:rPr>
        <w:t>» дополнить словами «сем</w:t>
      </w:r>
      <w:r w:rsidR="00ED227E">
        <w:rPr>
          <w:spacing w:val="-6"/>
          <w:sz w:val="28"/>
        </w:rPr>
        <w:t>я</w:t>
      </w:r>
      <w:r>
        <w:rPr>
          <w:spacing w:val="-6"/>
          <w:sz w:val="28"/>
        </w:rPr>
        <w:t>н зерновых культур</w:t>
      </w:r>
      <w:r w:rsidR="000C70C5">
        <w:rPr>
          <w:spacing w:val="-6"/>
          <w:sz w:val="28"/>
        </w:rPr>
        <w:t>,</w:t>
      </w:r>
      <w:r>
        <w:rPr>
          <w:spacing w:val="-6"/>
          <w:sz w:val="28"/>
        </w:rPr>
        <w:t>».</w:t>
      </w:r>
    </w:p>
    <w:p w:rsidR="00FC65A5" w:rsidRDefault="00FC65A5" w:rsidP="00FC65A5">
      <w:pPr>
        <w:spacing w:line="360" w:lineRule="auto"/>
        <w:ind w:firstLine="708"/>
        <w:jc w:val="both"/>
        <w:rPr>
          <w:spacing w:val="-6"/>
          <w:sz w:val="28"/>
        </w:rPr>
      </w:pPr>
      <w:r>
        <w:rPr>
          <w:spacing w:val="-6"/>
          <w:sz w:val="28"/>
        </w:rPr>
        <w:t>3. В подразделе 3.4 раздела 3 «</w:t>
      </w:r>
      <w:r>
        <w:rPr>
          <w:rFonts w:eastAsia="Calibri"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форме»:</w:t>
      </w:r>
    </w:p>
    <w:p w:rsidR="00FC65A5" w:rsidRDefault="00FC65A5" w:rsidP="00FC65A5">
      <w:pPr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  <w:r>
        <w:rPr>
          <w:spacing w:val="-6"/>
          <w:sz w:val="28"/>
        </w:rPr>
        <w:t xml:space="preserve">3.1. Подпункт 3.4.2.2 пункта 3.4.2 </w:t>
      </w:r>
      <w:r>
        <w:rPr>
          <w:rFonts w:eastAsia="Calibri"/>
          <w:bCs/>
          <w:sz w:val="28"/>
          <w:szCs w:val="28"/>
        </w:rPr>
        <w:t xml:space="preserve">дополнить подпунктом 3.4.2.2.3 следующего содержания: </w:t>
      </w:r>
    </w:p>
    <w:p w:rsidR="00FC65A5" w:rsidRDefault="00FC65A5" w:rsidP="00FC65A5">
      <w:pPr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«3.4.2.2.3. В случае </w:t>
      </w:r>
      <w:r w:rsidRPr="00ED227E">
        <w:rPr>
          <w:rFonts w:eastAsia="Calibri"/>
          <w:sz w:val="28"/>
          <w:szCs w:val="28"/>
        </w:rPr>
        <w:t>внесения в уставные (складочные) капиталы и (или) паевые фонды или</w:t>
      </w:r>
      <w:r>
        <w:rPr>
          <w:rFonts w:eastAsia="Calibri"/>
          <w:sz w:val="28"/>
          <w:szCs w:val="28"/>
        </w:rPr>
        <w:t xml:space="preserve"> приобретения за счет внесенных денежных средств организациями – сельскохозяйственными товаропроизводителями семян зерновых культур – в отдел развития растениеводства министерства».</w:t>
      </w:r>
    </w:p>
    <w:p w:rsidR="00FC65A5" w:rsidRDefault="00FC65A5" w:rsidP="00FC65A5">
      <w:pPr>
        <w:spacing w:after="1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D227E">
        <w:rPr>
          <w:sz w:val="28"/>
          <w:szCs w:val="28"/>
        </w:rPr>
        <w:t>Пункт 3.4.4 д</w:t>
      </w:r>
      <w:r>
        <w:rPr>
          <w:sz w:val="28"/>
          <w:szCs w:val="28"/>
        </w:rPr>
        <w:t>ополнить</w:t>
      </w:r>
      <w:r w:rsidR="00C4163F">
        <w:rPr>
          <w:sz w:val="28"/>
          <w:szCs w:val="28"/>
        </w:rPr>
        <w:t xml:space="preserve"> под</w:t>
      </w:r>
      <w:r>
        <w:rPr>
          <w:sz w:val="28"/>
          <w:szCs w:val="28"/>
        </w:rPr>
        <w:t>пунктом 3.4.4</w:t>
      </w:r>
      <w:r w:rsidR="00C4163F">
        <w:rPr>
          <w:sz w:val="28"/>
          <w:szCs w:val="28"/>
        </w:rPr>
        <w:t>–</w:t>
      </w:r>
      <w:r>
        <w:rPr>
          <w:sz w:val="28"/>
          <w:szCs w:val="28"/>
        </w:rPr>
        <w:t>1 следующего содержания:</w:t>
      </w:r>
    </w:p>
    <w:p w:rsidR="00FC65A5" w:rsidRPr="00ED227E" w:rsidRDefault="00FC65A5" w:rsidP="00FC65A5">
      <w:pPr>
        <w:spacing w:line="360" w:lineRule="auto"/>
        <w:ind w:firstLine="540"/>
        <w:jc w:val="both"/>
      </w:pPr>
      <w:r>
        <w:rPr>
          <w:sz w:val="28"/>
        </w:rPr>
        <w:t>«3.4.4</w:t>
      </w:r>
      <w:r w:rsidR="00C4163F">
        <w:rPr>
          <w:sz w:val="28"/>
        </w:rPr>
        <w:t>–</w:t>
      </w:r>
      <w:r>
        <w:rPr>
          <w:sz w:val="28"/>
        </w:rPr>
        <w:t xml:space="preserve">1. Гражданский служащий отдела развития растениеводства министерства, уполномоченный на проверку </w:t>
      </w:r>
      <w:r w:rsidRPr="00ED227E">
        <w:rPr>
          <w:sz w:val="28"/>
        </w:rPr>
        <w:t xml:space="preserve">отнесения </w:t>
      </w:r>
      <w:r w:rsidR="00C4163F" w:rsidRPr="00ED227E">
        <w:rPr>
          <w:sz w:val="28"/>
        </w:rPr>
        <w:t xml:space="preserve">семян </w:t>
      </w:r>
      <w:r w:rsidRPr="00ED227E">
        <w:rPr>
          <w:sz w:val="28"/>
        </w:rPr>
        <w:t>к семенам зерновых культур:</w:t>
      </w:r>
    </w:p>
    <w:p w:rsidR="00FC65A5" w:rsidRDefault="00FC65A5" w:rsidP="00FC65A5">
      <w:pPr>
        <w:spacing w:line="360" w:lineRule="auto"/>
        <w:ind w:firstLine="540"/>
        <w:jc w:val="both"/>
      </w:pPr>
      <w:r>
        <w:rPr>
          <w:sz w:val="28"/>
        </w:rPr>
        <w:t>3.4.4</w:t>
      </w:r>
      <w:r w:rsidR="00C4163F">
        <w:rPr>
          <w:sz w:val="28"/>
        </w:rPr>
        <w:t>–</w:t>
      </w:r>
      <w:r>
        <w:rPr>
          <w:sz w:val="28"/>
        </w:rPr>
        <w:t xml:space="preserve">1.1. Получает от отдела технического развития, пищевой промышленности и регулирования продовольственного рынка документы, представленные ему в соответствии с </w:t>
      </w:r>
      <w:hyperlink r:id="rId10" w:history="1">
        <w:r w:rsidRPr="00ED227E">
          <w:rPr>
            <w:rStyle w:val="aa"/>
            <w:color w:val="auto"/>
            <w:sz w:val="28"/>
            <w:u w:val="none"/>
          </w:rPr>
          <w:t>подпунктом 3.4.2.2.</w:t>
        </w:r>
      </w:hyperlink>
      <w:r w:rsidRPr="00ED227E">
        <w:rPr>
          <w:sz w:val="28"/>
        </w:rPr>
        <w:t xml:space="preserve">3 </w:t>
      </w:r>
      <w:r>
        <w:rPr>
          <w:sz w:val="28"/>
        </w:rPr>
        <w:t>Административного регламента.</w:t>
      </w:r>
    </w:p>
    <w:p w:rsidR="00FC65A5" w:rsidRDefault="00FC65A5" w:rsidP="00FC65A5">
      <w:pPr>
        <w:spacing w:line="360" w:lineRule="auto"/>
        <w:ind w:firstLine="540"/>
        <w:jc w:val="both"/>
      </w:pPr>
      <w:r>
        <w:rPr>
          <w:sz w:val="28"/>
        </w:rPr>
        <w:t>3.4.4</w:t>
      </w:r>
      <w:r w:rsidR="00C4163F">
        <w:rPr>
          <w:sz w:val="28"/>
        </w:rPr>
        <w:t>–</w:t>
      </w:r>
      <w:r>
        <w:rPr>
          <w:sz w:val="28"/>
        </w:rPr>
        <w:t>1.2. Проверяет отнесение</w:t>
      </w:r>
      <w:r w:rsidR="00C4163F">
        <w:rPr>
          <w:sz w:val="28"/>
        </w:rPr>
        <w:t xml:space="preserve"> семян, </w:t>
      </w:r>
      <w:r>
        <w:rPr>
          <w:sz w:val="28"/>
        </w:rPr>
        <w:t>принятых организациями – сельскохозяйственными товаропроизводителями области, в уставные (складочные) капиталы и (или) паевые фонды которых осуществлены вложения, к семенам зерновых культур.</w:t>
      </w:r>
    </w:p>
    <w:p w:rsidR="00FC65A5" w:rsidRDefault="00FC65A5" w:rsidP="00FC65A5">
      <w:pPr>
        <w:spacing w:line="360" w:lineRule="auto"/>
        <w:ind w:firstLine="540"/>
        <w:jc w:val="both"/>
      </w:pPr>
      <w:r>
        <w:rPr>
          <w:sz w:val="28"/>
        </w:rPr>
        <w:t>3.4.4</w:t>
      </w:r>
      <w:r w:rsidR="00C4163F">
        <w:rPr>
          <w:sz w:val="28"/>
        </w:rPr>
        <w:t>–</w:t>
      </w:r>
      <w:r>
        <w:rPr>
          <w:sz w:val="28"/>
        </w:rPr>
        <w:t xml:space="preserve">1.3. В случае выявления недостатков возвращает представленные документы и извещает о причинах возврата отдел технического развития, пищевой промышленности и регулирования продовольственного рынка </w:t>
      </w:r>
      <w:r>
        <w:rPr>
          <w:sz w:val="28"/>
        </w:rPr>
        <w:br/>
      </w:r>
      <w:r>
        <w:rPr>
          <w:sz w:val="28"/>
        </w:rPr>
        <w:lastRenderedPageBreak/>
        <w:t>не позднее дня выявления недостатков.</w:t>
      </w:r>
    </w:p>
    <w:p w:rsidR="00FC65A5" w:rsidRDefault="00FC65A5" w:rsidP="00FC65A5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3.4.4</w:t>
      </w:r>
      <w:r w:rsidR="00C4163F">
        <w:rPr>
          <w:sz w:val="28"/>
        </w:rPr>
        <w:t>–</w:t>
      </w:r>
      <w:r>
        <w:rPr>
          <w:sz w:val="28"/>
        </w:rPr>
        <w:t xml:space="preserve">1.4. В случае соответствия установленным требованиям визирует представленные документы и возвращает их в отдел технического развития, пищевой промышленности и регулирования продовольственного рынка </w:t>
      </w:r>
      <w:r>
        <w:rPr>
          <w:sz w:val="28"/>
        </w:rPr>
        <w:br/>
        <w:t>не позднее 5 рабочих дней со дня их получения</w:t>
      </w:r>
      <w:r w:rsidR="00C4163F">
        <w:rPr>
          <w:sz w:val="28"/>
        </w:rPr>
        <w:t>»</w:t>
      </w:r>
      <w:r>
        <w:rPr>
          <w:sz w:val="28"/>
        </w:rPr>
        <w:t>.</w:t>
      </w:r>
    </w:p>
    <w:p w:rsidR="00FC65A5" w:rsidRDefault="00FC65A5" w:rsidP="00FC65A5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4. П</w:t>
      </w:r>
      <w:r w:rsidR="00C4163F">
        <w:rPr>
          <w:sz w:val="28"/>
        </w:rPr>
        <w:t>ункт</w:t>
      </w:r>
      <w:r>
        <w:rPr>
          <w:sz w:val="28"/>
        </w:rPr>
        <w:t xml:space="preserve"> 4.1 раздела 4 «Формы контроля за предоставлением государственной услуги» </w:t>
      </w:r>
      <w:r w:rsidR="000C70C5">
        <w:rPr>
          <w:sz w:val="28"/>
        </w:rPr>
        <w:t xml:space="preserve">после абзаца четвертого </w:t>
      </w:r>
      <w:r>
        <w:rPr>
          <w:sz w:val="28"/>
        </w:rPr>
        <w:t>дополнить абзацем следующего содержания:</w:t>
      </w:r>
    </w:p>
    <w:p w:rsidR="00FC65A5" w:rsidRPr="00C4163F" w:rsidRDefault="00FC65A5" w:rsidP="00FC65A5">
      <w:pPr>
        <w:spacing w:line="360" w:lineRule="auto"/>
        <w:ind w:firstLine="539"/>
        <w:jc w:val="both"/>
        <w:rPr>
          <w:rFonts w:eastAsia="Calibri"/>
          <w:sz w:val="28"/>
          <w:szCs w:val="28"/>
        </w:rPr>
      </w:pPr>
      <w:r w:rsidRPr="00C4163F">
        <w:rPr>
          <w:rFonts w:eastAsia="Calibri"/>
          <w:sz w:val="28"/>
          <w:szCs w:val="28"/>
        </w:rPr>
        <w:t xml:space="preserve">«в части процедур, </w:t>
      </w:r>
      <w:r w:rsidRPr="00ED227E">
        <w:rPr>
          <w:rFonts w:eastAsia="Calibri"/>
          <w:sz w:val="28"/>
          <w:szCs w:val="28"/>
        </w:rPr>
        <w:t xml:space="preserve">установленных </w:t>
      </w:r>
      <w:hyperlink r:id="rId11" w:history="1">
        <w:r w:rsidRPr="00ED227E">
          <w:rPr>
            <w:rStyle w:val="aa"/>
            <w:rFonts w:eastAsia="Calibri"/>
            <w:color w:val="auto"/>
            <w:sz w:val="28"/>
            <w:szCs w:val="28"/>
            <w:u w:val="none"/>
          </w:rPr>
          <w:t>пунктом 3.4.4</w:t>
        </w:r>
      </w:hyperlink>
      <w:r w:rsidR="00C4163F" w:rsidRPr="00ED227E">
        <w:rPr>
          <w:rFonts w:eastAsia="Calibri"/>
          <w:sz w:val="28"/>
          <w:szCs w:val="28"/>
        </w:rPr>
        <w:t>–</w:t>
      </w:r>
      <w:r w:rsidRPr="00ED227E">
        <w:rPr>
          <w:rFonts w:eastAsia="Calibri"/>
          <w:sz w:val="28"/>
          <w:szCs w:val="28"/>
        </w:rPr>
        <w:t>1</w:t>
      </w:r>
      <w:r w:rsidRPr="00C4163F">
        <w:rPr>
          <w:rFonts w:eastAsia="Calibri"/>
          <w:sz w:val="28"/>
          <w:szCs w:val="28"/>
        </w:rPr>
        <w:t xml:space="preserve"> Административного регламента, – начальник отдела развития растениеводства министерства».</w:t>
      </w:r>
    </w:p>
    <w:p w:rsidR="00FC65A5" w:rsidRDefault="00FC65A5" w:rsidP="00FC65A5">
      <w:pPr>
        <w:spacing w:after="1" w:line="360" w:lineRule="auto"/>
        <w:ind w:firstLine="539"/>
        <w:jc w:val="both"/>
        <w:rPr>
          <w:sz w:val="28"/>
          <w:szCs w:val="28"/>
        </w:rPr>
      </w:pPr>
      <w:r w:rsidRPr="00C4163F">
        <w:rPr>
          <w:spacing w:val="-6"/>
          <w:sz w:val="28"/>
          <w:szCs w:val="28"/>
        </w:rPr>
        <w:t xml:space="preserve">5. </w:t>
      </w:r>
      <w:r w:rsidR="00C4163F">
        <w:rPr>
          <w:spacing w:val="-6"/>
          <w:sz w:val="28"/>
          <w:szCs w:val="28"/>
        </w:rPr>
        <w:t>В</w:t>
      </w:r>
      <w:r w:rsidR="000C70C5">
        <w:rPr>
          <w:spacing w:val="-6"/>
          <w:sz w:val="28"/>
          <w:szCs w:val="28"/>
        </w:rPr>
        <w:t>нести изменени</w:t>
      </w:r>
      <w:r w:rsidR="006D2812">
        <w:rPr>
          <w:spacing w:val="-6"/>
          <w:sz w:val="28"/>
          <w:szCs w:val="28"/>
        </w:rPr>
        <w:t>е</w:t>
      </w:r>
      <w:r w:rsidR="000C70C5">
        <w:rPr>
          <w:spacing w:val="-6"/>
          <w:sz w:val="28"/>
          <w:szCs w:val="28"/>
        </w:rPr>
        <w:t xml:space="preserve"> в </w:t>
      </w:r>
      <w:r w:rsidRPr="00C4163F">
        <w:rPr>
          <w:spacing w:val="-6"/>
          <w:sz w:val="28"/>
          <w:szCs w:val="28"/>
        </w:rPr>
        <w:t>форм</w:t>
      </w:r>
      <w:r w:rsidR="000C70C5">
        <w:rPr>
          <w:spacing w:val="-6"/>
          <w:sz w:val="28"/>
          <w:szCs w:val="28"/>
        </w:rPr>
        <w:t>у</w:t>
      </w:r>
      <w:r w:rsidRPr="00C4163F">
        <w:rPr>
          <w:spacing w:val="-6"/>
          <w:sz w:val="28"/>
          <w:szCs w:val="28"/>
        </w:rPr>
        <w:t xml:space="preserve"> № ЗНИ – 4, </w:t>
      </w:r>
      <w:r w:rsidR="000C70C5">
        <w:rPr>
          <w:spacing w:val="-6"/>
          <w:sz w:val="28"/>
          <w:szCs w:val="28"/>
        </w:rPr>
        <w:t>заменив</w:t>
      </w:r>
      <w:r w:rsidR="00C4163F">
        <w:rPr>
          <w:spacing w:val="-6"/>
          <w:sz w:val="28"/>
          <w:szCs w:val="28"/>
        </w:rPr>
        <w:t xml:space="preserve"> </w:t>
      </w:r>
      <w:r w:rsidRPr="00C4163F">
        <w:rPr>
          <w:sz w:val="28"/>
          <w:szCs w:val="28"/>
        </w:rPr>
        <w:t xml:space="preserve">слова «Настоящее заключение выдано во исполнение </w:t>
      </w:r>
      <w:hyperlink r:id="rId12" w:history="1">
        <w:r w:rsidRPr="00ED227E">
          <w:rPr>
            <w:rStyle w:val="aa"/>
            <w:color w:val="auto"/>
            <w:sz w:val="28"/>
            <w:szCs w:val="28"/>
            <w:u w:val="none"/>
          </w:rPr>
          <w:t>части 2 статьи 2</w:t>
        </w:r>
      </w:hyperlink>
      <w:r w:rsidRPr="00ED227E">
        <w:rPr>
          <w:sz w:val="28"/>
          <w:szCs w:val="28"/>
        </w:rPr>
        <w:t xml:space="preserve"> Закона </w:t>
      </w:r>
      <w:r w:rsidRPr="00C4163F">
        <w:rPr>
          <w:sz w:val="28"/>
          <w:szCs w:val="28"/>
        </w:rPr>
        <w:t xml:space="preserve">Кировской области от 27.11.2003 № 209-ЗО «О налоге на имущество организаций </w:t>
      </w:r>
      <w:r w:rsidR="000C70C5">
        <w:rPr>
          <w:sz w:val="28"/>
          <w:szCs w:val="28"/>
        </w:rPr>
        <w:br/>
      </w:r>
      <w:r w:rsidRPr="00C4163F">
        <w:rPr>
          <w:sz w:val="28"/>
          <w:szCs w:val="28"/>
        </w:rPr>
        <w:t xml:space="preserve">в Кировской области» словами «Настоящее  заключение выдано </w:t>
      </w:r>
      <w:r w:rsidR="000C70C5">
        <w:rPr>
          <w:sz w:val="28"/>
          <w:szCs w:val="28"/>
        </w:rPr>
        <w:br/>
      </w:r>
      <w:r w:rsidRPr="00C4163F">
        <w:rPr>
          <w:sz w:val="28"/>
          <w:szCs w:val="28"/>
        </w:rPr>
        <w:t xml:space="preserve">во </w:t>
      </w:r>
      <w:r w:rsidRPr="00C4163F">
        <w:rPr>
          <w:spacing w:val="-4"/>
          <w:sz w:val="28"/>
          <w:szCs w:val="28"/>
        </w:rPr>
        <w:t xml:space="preserve">исполнение </w:t>
      </w:r>
      <w:hyperlink r:id="rId13" w:history="1">
        <w:r w:rsidRPr="00ED227E">
          <w:rPr>
            <w:rStyle w:val="aa"/>
            <w:color w:val="auto"/>
            <w:spacing w:val="-4"/>
            <w:sz w:val="28"/>
            <w:szCs w:val="28"/>
            <w:u w:val="none"/>
          </w:rPr>
          <w:t xml:space="preserve">части 3 статьи </w:t>
        </w:r>
      </w:hyperlink>
      <w:r w:rsidRPr="00ED227E">
        <w:rPr>
          <w:spacing w:val="-4"/>
          <w:sz w:val="28"/>
          <w:szCs w:val="28"/>
        </w:rPr>
        <w:t xml:space="preserve">4 </w:t>
      </w:r>
      <w:r w:rsidRPr="00C4163F">
        <w:rPr>
          <w:spacing w:val="-4"/>
          <w:sz w:val="28"/>
          <w:szCs w:val="28"/>
        </w:rPr>
        <w:t>Закона Кировской области от 27.07.2016</w:t>
      </w:r>
      <w:r w:rsidR="000C70C5">
        <w:rPr>
          <w:spacing w:val="-4"/>
          <w:sz w:val="28"/>
          <w:szCs w:val="28"/>
        </w:rPr>
        <w:br/>
      </w:r>
      <w:r w:rsidRPr="00C4163F">
        <w:rPr>
          <w:spacing w:val="-4"/>
          <w:sz w:val="28"/>
          <w:szCs w:val="28"/>
        </w:rPr>
        <w:t>№ 692-ЗО</w:t>
      </w:r>
      <w:r w:rsidRPr="00C4163F">
        <w:rPr>
          <w:sz w:val="28"/>
          <w:szCs w:val="28"/>
        </w:rPr>
        <w:t xml:space="preserve"> «О налоге на имущество организаций в Кировской области».</w:t>
      </w:r>
    </w:p>
    <w:p w:rsidR="00ED227E" w:rsidRPr="00C4163F" w:rsidRDefault="00ED227E" w:rsidP="00FC65A5">
      <w:pPr>
        <w:spacing w:after="1" w:line="360" w:lineRule="auto"/>
        <w:ind w:firstLine="539"/>
        <w:jc w:val="both"/>
        <w:rPr>
          <w:sz w:val="28"/>
          <w:szCs w:val="28"/>
        </w:rPr>
      </w:pPr>
    </w:p>
    <w:p w:rsidR="00217205" w:rsidRPr="00C4163F" w:rsidRDefault="00A40A17" w:rsidP="00A70228">
      <w:pPr>
        <w:pStyle w:val="a7"/>
        <w:tabs>
          <w:tab w:val="left" w:pos="1276"/>
        </w:tabs>
        <w:spacing w:line="360" w:lineRule="auto"/>
        <w:ind w:left="0"/>
        <w:jc w:val="center"/>
        <w:rPr>
          <w:sz w:val="28"/>
          <w:szCs w:val="28"/>
        </w:rPr>
      </w:pPr>
      <w:r w:rsidRPr="00C4163F">
        <w:rPr>
          <w:sz w:val="28"/>
          <w:szCs w:val="28"/>
        </w:rPr>
        <w:t>____________</w:t>
      </w:r>
    </w:p>
    <w:p w:rsidR="00513FCF" w:rsidRDefault="00513FCF" w:rsidP="00A70228">
      <w:pPr>
        <w:pStyle w:val="a7"/>
        <w:tabs>
          <w:tab w:val="left" w:pos="1276"/>
        </w:tabs>
        <w:spacing w:line="360" w:lineRule="auto"/>
        <w:ind w:left="0"/>
        <w:jc w:val="center"/>
      </w:pPr>
    </w:p>
    <w:sectPr w:rsidR="00513FCF" w:rsidSect="009A1982">
      <w:headerReference w:type="default" r:id="rId14"/>
      <w:pgSz w:w="11906" w:h="16838" w:code="9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6C" w:rsidRDefault="005F5E6C" w:rsidP="00AD3D52">
      <w:r>
        <w:separator/>
      </w:r>
    </w:p>
  </w:endnote>
  <w:endnote w:type="continuationSeparator" w:id="0">
    <w:p w:rsidR="005F5E6C" w:rsidRDefault="005F5E6C" w:rsidP="00A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6C" w:rsidRDefault="005F5E6C" w:rsidP="00AD3D52">
      <w:r>
        <w:separator/>
      </w:r>
    </w:p>
  </w:footnote>
  <w:footnote w:type="continuationSeparator" w:id="0">
    <w:p w:rsidR="005F5E6C" w:rsidRDefault="005F5E6C" w:rsidP="00AD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62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C65A5" w:rsidRDefault="00FC65A5">
        <w:pPr>
          <w:pStyle w:val="a3"/>
          <w:jc w:val="center"/>
        </w:pPr>
        <w:r w:rsidRPr="0069135D">
          <w:rPr>
            <w:sz w:val="28"/>
            <w:szCs w:val="28"/>
          </w:rPr>
          <w:fldChar w:fldCharType="begin"/>
        </w:r>
        <w:r w:rsidRPr="0069135D">
          <w:rPr>
            <w:sz w:val="28"/>
            <w:szCs w:val="28"/>
          </w:rPr>
          <w:instrText xml:space="preserve"> PAGE   \* MERGEFORMAT </w:instrText>
        </w:r>
        <w:r w:rsidRPr="0069135D">
          <w:rPr>
            <w:sz w:val="28"/>
            <w:szCs w:val="28"/>
          </w:rPr>
          <w:fldChar w:fldCharType="separate"/>
        </w:r>
        <w:r w:rsidR="00C81EC2">
          <w:rPr>
            <w:noProof/>
            <w:sz w:val="28"/>
            <w:szCs w:val="28"/>
          </w:rPr>
          <w:t>3</w:t>
        </w:r>
        <w:r w:rsidRPr="0069135D">
          <w:rPr>
            <w:sz w:val="28"/>
            <w:szCs w:val="28"/>
          </w:rPr>
          <w:fldChar w:fldCharType="end"/>
        </w:r>
      </w:p>
    </w:sdtContent>
  </w:sdt>
  <w:p w:rsidR="00FC65A5" w:rsidRDefault="00FC65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702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F401392"/>
    <w:multiLevelType w:val="multilevel"/>
    <w:tmpl w:val="0A666AC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FCF6641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570510F"/>
    <w:multiLevelType w:val="hybridMultilevel"/>
    <w:tmpl w:val="1F6CF9E4"/>
    <w:lvl w:ilvl="0" w:tplc="706E9B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3436C7"/>
    <w:multiLevelType w:val="hybridMultilevel"/>
    <w:tmpl w:val="64EAFE9E"/>
    <w:lvl w:ilvl="0" w:tplc="06CC2E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CA486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4F1C3B9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535C2E06"/>
    <w:multiLevelType w:val="multilevel"/>
    <w:tmpl w:val="8CBCB1B6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8">
    <w:nsid w:val="613A2800"/>
    <w:multiLevelType w:val="multilevel"/>
    <w:tmpl w:val="93D031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6CAB365E"/>
    <w:multiLevelType w:val="multilevel"/>
    <w:tmpl w:val="32541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758B30A1"/>
    <w:multiLevelType w:val="hybridMultilevel"/>
    <w:tmpl w:val="38C2FC7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>
    <w:nsid w:val="7C0C2AF0"/>
    <w:multiLevelType w:val="hybridMultilevel"/>
    <w:tmpl w:val="C596A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D776BA"/>
    <w:multiLevelType w:val="hybridMultilevel"/>
    <w:tmpl w:val="1A94FC64"/>
    <w:lvl w:ilvl="0" w:tplc="A678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17"/>
    <w:rsid w:val="00005FFA"/>
    <w:rsid w:val="000064F2"/>
    <w:rsid w:val="00014BC8"/>
    <w:rsid w:val="0002129F"/>
    <w:rsid w:val="00032542"/>
    <w:rsid w:val="00032624"/>
    <w:rsid w:val="0003473F"/>
    <w:rsid w:val="0006032B"/>
    <w:rsid w:val="000624ED"/>
    <w:rsid w:val="00080F70"/>
    <w:rsid w:val="00087DA9"/>
    <w:rsid w:val="00090831"/>
    <w:rsid w:val="0009478F"/>
    <w:rsid w:val="00096061"/>
    <w:rsid w:val="00097115"/>
    <w:rsid w:val="00097C0E"/>
    <w:rsid w:val="000A0DA3"/>
    <w:rsid w:val="000C2B63"/>
    <w:rsid w:val="000C70C5"/>
    <w:rsid w:val="000D0DBA"/>
    <w:rsid w:val="000D669F"/>
    <w:rsid w:val="000E17A8"/>
    <w:rsid w:val="000F080E"/>
    <w:rsid w:val="00110DDF"/>
    <w:rsid w:val="00113ECF"/>
    <w:rsid w:val="00115176"/>
    <w:rsid w:val="00125856"/>
    <w:rsid w:val="001404EF"/>
    <w:rsid w:val="00142524"/>
    <w:rsid w:val="00147CC5"/>
    <w:rsid w:val="001513AD"/>
    <w:rsid w:val="00164318"/>
    <w:rsid w:val="001672E1"/>
    <w:rsid w:val="00171A70"/>
    <w:rsid w:val="0017228F"/>
    <w:rsid w:val="0017461C"/>
    <w:rsid w:val="00177FDD"/>
    <w:rsid w:val="00185ED6"/>
    <w:rsid w:val="00191081"/>
    <w:rsid w:val="00193CFB"/>
    <w:rsid w:val="0019715F"/>
    <w:rsid w:val="001A3E7A"/>
    <w:rsid w:val="001A6980"/>
    <w:rsid w:val="001A77B4"/>
    <w:rsid w:val="001D1304"/>
    <w:rsid w:val="001D23B8"/>
    <w:rsid w:val="001D5E5A"/>
    <w:rsid w:val="001F0DB5"/>
    <w:rsid w:val="00201BBA"/>
    <w:rsid w:val="00207FC0"/>
    <w:rsid w:val="00210195"/>
    <w:rsid w:val="00210C1B"/>
    <w:rsid w:val="00213D11"/>
    <w:rsid w:val="002166EA"/>
    <w:rsid w:val="00217205"/>
    <w:rsid w:val="00230CBE"/>
    <w:rsid w:val="002313AA"/>
    <w:rsid w:val="0023414E"/>
    <w:rsid w:val="0026684E"/>
    <w:rsid w:val="00272ACB"/>
    <w:rsid w:val="002974AD"/>
    <w:rsid w:val="002B0EBA"/>
    <w:rsid w:val="002B7D06"/>
    <w:rsid w:val="002C7635"/>
    <w:rsid w:val="002D6620"/>
    <w:rsid w:val="002F582D"/>
    <w:rsid w:val="00335134"/>
    <w:rsid w:val="00346B8F"/>
    <w:rsid w:val="0035350B"/>
    <w:rsid w:val="00354936"/>
    <w:rsid w:val="00360CF4"/>
    <w:rsid w:val="00362C80"/>
    <w:rsid w:val="00372237"/>
    <w:rsid w:val="003918A3"/>
    <w:rsid w:val="003918C6"/>
    <w:rsid w:val="003C05BE"/>
    <w:rsid w:val="003E67F1"/>
    <w:rsid w:val="003E7220"/>
    <w:rsid w:val="003F38FF"/>
    <w:rsid w:val="003F3933"/>
    <w:rsid w:val="003F5AFC"/>
    <w:rsid w:val="003F64EE"/>
    <w:rsid w:val="00402A23"/>
    <w:rsid w:val="00405808"/>
    <w:rsid w:val="00421311"/>
    <w:rsid w:val="0042148C"/>
    <w:rsid w:val="004240FD"/>
    <w:rsid w:val="004374F8"/>
    <w:rsid w:val="0044271B"/>
    <w:rsid w:val="00446D42"/>
    <w:rsid w:val="0046255E"/>
    <w:rsid w:val="004659A9"/>
    <w:rsid w:val="00467044"/>
    <w:rsid w:val="00474D9D"/>
    <w:rsid w:val="00477E68"/>
    <w:rsid w:val="00486E84"/>
    <w:rsid w:val="00487182"/>
    <w:rsid w:val="004938B7"/>
    <w:rsid w:val="00496F72"/>
    <w:rsid w:val="0049749A"/>
    <w:rsid w:val="004A0E9B"/>
    <w:rsid w:val="004A3024"/>
    <w:rsid w:val="004A5507"/>
    <w:rsid w:val="004A6770"/>
    <w:rsid w:val="004C1CFA"/>
    <w:rsid w:val="004C287B"/>
    <w:rsid w:val="004E12B5"/>
    <w:rsid w:val="00505345"/>
    <w:rsid w:val="0051284B"/>
    <w:rsid w:val="00513FCF"/>
    <w:rsid w:val="005207B4"/>
    <w:rsid w:val="00521666"/>
    <w:rsid w:val="00526AE2"/>
    <w:rsid w:val="00534BA8"/>
    <w:rsid w:val="00535110"/>
    <w:rsid w:val="00536F80"/>
    <w:rsid w:val="005473DD"/>
    <w:rsid w:val="00551352"/>
    <w:rsid w:val="005549B6"/>
    <w:rsid w:val="00556932"/>
    <w:rsid w:val="0055721A"/>
    <w:rsid w:val="00577C9A"/>
    <w:rsid w:val="00585EBA"/>
    <w:rsid w:val="005901A9"/>
    <w:rsid w:val="005A0D0D"/>
    <w:rsid w:val="005A477B"/>
    <w:rsid w:val="005B061C"/>
    <w:rsid w:val="005C12FA"/>
    <w:rsid w:val="005C79D0"/>
    <w:rsid w:val="005D024C"/>
    <w:rsid w:val="005D0971"/>
    <w:rsid w:val="005D3F87"/>
    <w:rsid w:val="005E316F"/>
    <w:rsid w:val="005E640B"/>
    <w:rsid w:val="005F3EFB"/>
    <w:rsid w:val="005F5E6C"/>
    <w:rsid w:val="006059D7"/>
    <w:rsid w:val="006115CD"/>
    <w:rsid w:val="00626A2B"/>
    <w:rsid w:val="00627D88"/>
    <w:rsid w:val="00641291"/>
    <w:rsid w:val="0064718F"/>
    <w:rsid w:val="00654E9C"/>
    <w:rsid w:val="00660380"/>
    <w:rsid w:val="00674948"/>
    <w:rsid w:val="00675B24"/>
    <w:rsid w:val="00680218"/>
    <w:rsid w:val="00681059"/>
    <w:rsid w:val="006840A9"/>
    <w:rsid w:val="00686601"/>
    <w:rsid w:val="0069135D"/>
    <w:rsid w:val="006A03BA"/>
    <w:rsid w:val="006A266E"/>
    <w:rsid w:val="006C4857"/>
    <w:rsid w:val="006C5544"/>
    <w:rsid w:val="006D2812"/>
    <w:rsid w:val="006D3B76"/>
    <w:rsid w:val="006D7A85"/>
    <w:rsid w:val="006E0337"/>
    <w:rsid w:val="006E1A9B"/>
    <w:rsid w:val="006E44D4"/>
    <w:rsid w:val="006E4D54"/>
    <w:rsid w:val="006F56DC"/>
    <w:rsid w:val="006F5F4A"/>
    <w:rsid w:val="006F7105"/>
    <w:rsid w:val="006F7794"/>
    <w:rsid w:val="006F7798"/>
    <w:rsid w:val="007025C4"/>
    <w:rsid w:val="007034E2"/>
    <w:rsid w:val="00723AD1"/>
    <w:rsid w:val="00725407"/>
    <w:rsid w:val="007255D2"/>
    <w:rsid w:val="00726A1D"/>
    <w:rsid w:val="00726B98"/>
    <w:rsid w:val="00734D51"/>
    <w:rsid w:val="007355F1"/>
    <w:rsid w:val="00760361"/>
    <w:rsid w:val="00762DE5"/>
    <w:rsid w:val="00773970"/>
    <w:rsid w:val="0078179A"/>
    <w:rsid w:val="007948C4"/>
    <w:rsid w:val="007948F7"/>
    <w:rsid w:val="007976C7"/>
    <w:rsid w:val="007A1958"/>
    <w:rsid w:val="007A26B4"/>
    <w:rsid w:val="007C24B0"/>
    <w:rsid w:val="007D5B24"/>
    <w:rsid w:val="007E39C3"/>
    <w:rsid w:val="0080599B"/>
    <w:rsid w:val="008062A4"/>
    <w:rsid w:val="00820320"/>
    <w:rsid w:val="008216B1"/>
    <w:rsid w:val="00822C30"/>
    <w:rsid w:val="008238ED"/>
    <w:rsid w:val="008246EC"/>
    <w:rsid w:val="008265ED"/>
    <w:rsid w:val="008330A1"/>
    <w:rsid w:val="00835891"/>
    <w:rsid w:val="00836330"/>
    <w:rsid w:val="008418BA"/>
    <w:rsid w:val="00854CC2"/>
    <w:rsid w:val="008571A2"/>
    <w:rsid w:val="0086023E"/>
    <w:rsid w:val="008709DD"/>
    <w:rsid w:val="00871DF6"/>
    <w:rsid w:val="00872BC5"/>
    <w:rsid w:val="008801D5"/>
    <w:rsid w:val="00882966"/>
    <w:rsid w:val="00891715"/>
    <w:rsid w:val="008940E5"/>
    <w:rsid w:val="008A2A54"/>
    <w:rsid w:val="008D673C"/>
    <w:rsid w:val="008E2D8C"/>
    <w:rsid w:val="008E381C"/>
    <w:rsid w:val="008E425F"/>
    <w:rsid w:val="009154C9"/>
    <w:rsid w:val="00917833"/>
    <w:rsid w:val="00926FF6"/>
    <w:rsid w:val="0092781B"/>
    <w:rsid w:val="00927BF7"/>
    <w:rsid w:val="00935B6C"/>
    <w:rsid w:val="009451CB"/>
    <w:rsid w:val="00960250"/>
    <w:rsid w:val="009610B2"/>
    <w:rsid w:val="00970D28"/>
    <w:rsid w:val="00973015"/>
    <w:rsid w:val="00986991"/>
    <w:rsid w:val="00991EC6"/>
    <w:rsid w:val="009968E1"/>
    <w:rsid w:val="009A1982"/>
    <w:rsid w:val="009A770B"/>
    <w:rsid w:val="009D5F42"/>
    <w:rsid w:val="009E3F2D"/>
    <w:rsid w:val="009E670E"/>
    <w:rsid w:val="009F2B09"/>
    <w:rsid w:val="00A0305B"/>
    <w:rsid w:val="00A0509B"/>
    <w:rsid w:val="00A13520"/>
    <w:rsid w:val="00A14C3E"/>
    <w:rsid w:val="00A15D85"/>
    <w:rsid w:val="00A21148"/>
    <w:rsid w:val="00A21F48"/>
    <w:rsid w:val="00A2269A"/>
    <w:rsid w:val="00A2397F"/>
    <w:rsid w:val="00A3081E"/>
    <w:rsid w:val="00A33A91"/>
    <w:rsid w:val="00A40A17"/>
    <w:rsid w:val="00A47465"/>
    <w:rsid w:val="00A477CD"/>
    <w:rsid w:val="00A5783C"/>
    <w:rsid w:val="00A64C48"/>
    <w:rsid w:val="00A66F17"/>
    <w:rsid w:val="00A70228"/>
    <w:rsid w:val="00A753D6"/>
    <w:rsid w:val="00A964E5"/>
    <w:rsid w:val="00A97CA8"/>
    <w:rsid w:val="00AA0B97"/>
    <w:rsid w:val="00AA1707"/>
    <w:rsid w:val="00AA7FBF"/>
    <w:rsid w:val="00AB400A"/>
    <w:rsid w:val="00AC187F"/>
    <w:rsid w:val="00AD081D"/>
    <w:rsid w:val="00AD25D4"/>
    <w:rsid w:val="00AD2897"/>
    <w:rsid w:val="00AD2EC6"/>
    <w:rsid w:val="00AD31A9"/>
    <w:rsid w:val="00AD3D52"/>
    <w:rsid w:val="00AD5371"/>
    <w:rsid w:val="00AD5E04"/>
    <w:rsid w:val="00AE61F0"/>
    <w:rsid w:val="00AF21AC"/>
    <w:rsid w:val="00AF6FCC"/>
    <w:rsid w:val="00AF7C87"/>
    <w:rsid w:val="00B03D33"/>
    <w:rsid w:val="00B15356"/>
    <w:rsid w:val="00B219D2"/>
    <w:rsid w:val="00B2524C"/>
    <w:rsid w:val="00B36466"/>
    <w:rsid w:val="00B4458E"/>
    <w:rsid w:val="00B45F76"/>
    <w:rsid w:val="00B55413"/>
    <w:rsid w:val="00B56C6E"/>
    <w:rsid w:val="00B62C26"/>
    <w:rsid w:val="00B763F6"/>
    <w:rsid w:val="00B86B1D"/>
    <w:rsid w:val="00B87AF4"/>
    <w:rsid w:val="00B91BBE"/>
    <w:rsid w:val="00B94DDE"/>
    <w:rsid w:val="00BB215A"/>
    <w:rsid w:val="00BD0DA2"/>
    <w:rsid w:val="00BD18D2"/>
    <w:rsid w:val="00BD23FD"/>
    <w:rsid w:val="00BD2F3D"/>
    <w:rsid w:val="00BE3E89"/>
    <w:rsid w:val="00BE3FC1"/>
    <w:rsid w:val="00BE49AE"/>
    <w:rsid w:val="00BF1411"/>
    <w:rsid w:val="00BF4E03"/>
    <w:rsid w:val="00BF696B"/>
    <w:rsid w:val="00C01FE4"/>
    <w:rsid w:val="00C036A7"/>
    <w:rsid w:val="00C12792"/>
    <w:rsid w:val="00C165D3"/>
    <w:rsid w:val="00C2170C"/>
    <w:rsid w:val="00C26D95"/>
    <w:rsid w:val="00C3360C"/>
    <w:rsid w:val="00C4163F"/>
    <w:rsid w:val="00C5226D"/>
    <w:rsid w:val="00C576B8"/>
    <w:rsid w:val="00C6008A"/>
    <w:rsid w:val="00C616E9"/>
    <w:rsid w:val="00C64988"/>
    <w:rsid w:val="00C6712A"/>
    <w:rsid w:val="00C72B57"/>
    <w:rsid w:val="00C77B89"/>
    <w:rsid w:val="00C81EC2"/>
    <w:rsid w:val="00C82487"/>
    <w:rsid w:val="00C84ED6"/>
    <w:rsid w:val="00CA0AFD"/>
    <w:rsid w:val="00CA7178"/>
    <w:rsid w:val="00CB54C0"/>
    <w:rsid w:val="00CB75C4"/>
    <w:rsid w:val="00CC0C3F"/>
    <w:rsid w:val="00CC3884"/>
    <w:rsid w:val="00CC52DD"/>
    <w:rsid w:val="00CC6365"/>
    <w:rsid w:val="00CC74FF"/>
    <w:rsid w:val="00CE0430"/>
    <w:rsid w:val="00CF0E9B"/>
    <w:rsid w:val="00CF2575"/>
    <w:rsid w:val="00CF5999"/>
    <w:rsid w:val="00CF5D03"/>
    <w:rsid w:val="00CF6A1C"/>
    <w:rsid w:val="00D0007D"/>
    <w:rsid w:val="00D07270"/>
    <w:rsid w:val="00D14874"/>
    <w:rsid w:val="00D16582"/>
    <w:rsid w:val="00D23505"/>
    <w:rsid w:val="00D43CE2"/>
    <w:rsid w:val="00D51095"/>
    <w:rsid w:val="00D54DCB"/>
    <w:rsid w:val="00D57A4A"/>
    <w:rsid w:val="00D57F0D"/>
    <w:rsid w:val="00D65F14"/>
    <w:rsid w:val="00D711C9"/>
    <w:rsid w:val="00D91FFB"/>
    <w:rsid w:val="00DA2ACE"/>
    <w:rsid w:val="00DA42DE"/>
    <w:rsid w:val="00DC59B3"/>
    <w:rsid w:val="00DD0A33"/>
    <w:rsid w:val="00DD1966"/>
    <w:rsid w:val="00DD1CF3"/>
    <w:rsid w:val="00E03C83"/>
    <w:rsid w:val="00E07819"/>
    <w:rsid w:val="00E07BA6"/>
    <w:rsid w:val="00E13AC0"/>
    <w:rsid w:val="00E13BC6"/>
    <w:rsid w:val="00E27119"/>
    <w:rsid w:val="00E30C3C"/>
    <w:rsid w:val="00E35E99"/>
    <w:rsid w:val="00E37763"/>
    <w:rsid w:val="00E409DB"/>
    <w:rsid w:val="00E42620"/>
    <w:rsid w:val="00E52E17"/>
    <w:rsid w:val="00E53ECC"/>
    <w:rsid w:val="00E54A7B"/>
    <w:rsid w:val="00E6648D"/>
    <w:rsid w:val="00E86749"/>
    <w:rsid w:val="00E91B55"/>
    <w:rsid w:val="00EA2662"/>
    <w:rsid w:val="00EB3659"/>
    <w:rsid w:val="00ED13D4"/>
    <w:rsid w:val="00ED227E"/>
    <w:rsid w:val="00ED5E9C"/>
    <w:rsid w:val="00EE516F"/>
    <w:rsid w:val="00F039E3"/>
    <w:rsid w:val="00F07173"/>
    <w:rsid w:val="00F073DC"/>
    <w:rsid w:val="00F14E93"/>
    <w:rsid w:val="00F160A6"/>
    <w:rsid w:val="00F16AC2"/>
    <w:rsid w:val="00F31D80"/>
    <w:rsid w:val="00F33942"/>
    <w:rsid w:val="00F33CC1"/>
    <w:rsid w:val="00F539EB"/>
    <w:rsid w:val="00F53F47"/>
    <w:rsid w:val="00F54D7E"/>
    <w:rsid w:val="00F620E6"/>
    <w:rsid w:val="00F64AC0"/>
    <w:rsid w:val="00F66A5C"/>
    <w:rsid w:val="00F72BEA"/>
    <w:rsid w:val="00F75911"/>
    <w:rsid w:val="00F77D82"/>
    <w:rsid w:val="00F81797"/>
    <w:rsid w:val="00F818B8"/>
    <w:rsid w:val="00F828F0"/>
    <w:rsid w:val="00F87668"/>
    <w:rsid w:val="00F952EA"/>
    <w:rsid w:val="00F968BE"/>
    <w:rsid w:val="00FA198B"/>
    <w:rsid w:val="00FA4E74"/>
    <w:rsid w:val="00FA508C"/>
    <w:rsid w:val="00FA6DA6"/>
    <w:rsid w:val="00FA70DA"/>
    <w:rsid w:val="00FA7716"/>
    <w:rsid w:val="00FB29B7"/>
    <w:rsid w:val="00FB2C4C"/>
    <w:rsid w:val="00FB2E68"/>
    <w:rsid w:val="00FB78C7"/>
    <w:rsid w:val="00FC2189"/>
    <w:rsid w:val="00FC65A5"/>
    <w:rsid w:val="00FD2D31"/>
    <w:rsid w:val="00FD3F0D"/>
    <w:rsid w:val="00FE32D8"/>
    <w:rsid w:val="00FF2997"/>
    <w:rsid w:val="00FF752C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34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0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FC65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34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0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FC6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0578304D073E65B0CC0899B468CF1DB9555A56E2B09581AF8601CA8D150F0A12A89F07BFAE7BAB98161C9D3A034BD324B18EE8CE86CED04CD292N8h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0578304D073E65B0CC0899B468CF1DB9555A56E2B09581AF8601CA8D150F0A12A89F07BFAE7BAB98161C9D3A034BD324B18EE8CE86CED04CD292N8h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8CF614990B0C8B4615F9F058B94C187BB8F90945877159DD560332F73546A115CC4D4C23F2A65DECE448101170706562F34A5DDFCD3D646D987DEEm1Z8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15113C3C3FBE61BB9A1B39E773ED447E2C029639AE30C1C4E238457B04286ED24D2DAFA89E353A3EBC1BA5EDE9DA5647AB2D99AD209F95B2D6C90C27AL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9DF6A4FEF0383180BD87FBC8BA491C0ECAB5BA5164BAFD771BD3F8F69AD463636377DFE9A8953C61BB570B83MDx8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F929-99CA-4C69-8ADB-AA2307B8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</cp:revision>
  <cp:lastPrinted>2019-11-13T12:26:00Z</cp:lastPrinted>
  <dcterms:created xsi:type="dcterms:W3CDTF">2020-01-13T06:00:00Z</dcterms:created>
  <dcterms:modified xsi:type="dcterms:W3CDTF">2020-01-13T06:04:00Z</dcterms:modified>
</cp:coreProperties>
</file>